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4D" w:rsidRDefault="007218E9">
      <w:pPr>
        <w:spacing w:before="73" w:line="252" w:lineRule="auto"/>
        <w:ind w:left="2165" w:right="2121"/>
        <w:jc w:val="center"/>
        <w:rPr>
          <w:b/>
          <w:sz w:val="23"/>
        </w:rPr>
      </w:pPr>
      <w:r>
        <w:rPr>
          <w:b/>
          <w:color w:val="1F1F1F"/>
          <w:sz w:val="23"/>
        </w:rPr>
        <w:t>MEMORANDUM</w:t>
      </w:r>
      <w:r>
        <w:rPr>
          <w:b/>
          <w:color w:val="1F1F1F"/>
          <w:spacing w:val="24"/>
          <w:sz w:val="23"/>
        </w:rPr>
        <w:t xml:space="preserve"> </w:t>
      </w:r>
      <w:r>
        <w:rPr>
          <w:b/>
          <w:color w:val="1F1F1F"/>
          <w:sz w:val="23"/>
        </w:rPr>
        <w:t>OF</w:t>
      </w:r>
      <w:r>
        <w:rPr>
          <w:b/>
          <w:color w:val="1F1F1F"/>
          <w:spacing w:val="37"/>
          <w:sz w:val="23"/>
        </w:rPr>
        <w:t xml:space="preserve"> </w:t>
      </w:r>
      <w:r>
        <w:rPr>
          <w:b/>
          <w:color w:val="1F1F1F"/>
          <w:sz w:val="23"/>
        </w:rPr>
        <w:t>UNDERSTANDING</w:t>
      </w:r>
      <w:r>
        <w:rPr>
          <w:b/>
          <w:color w:val="1F1F1F"/>
          <w:spacing w:val="-55"/>
          <w:sz w:val="23"/>
        </w:rPr>
        <w:t xml:space="preserve"> </w:t>
      </w:r>
      <w:r>
        <w:rPr>
          <w:b/>
          <w:color w:val="1F1F1F"/>
          <w:w w:val="105"/>
          <w:sz w:val="23"/>
        </w:rPr>
        <w:t>BETWEEN</w:t>
      </w:r>
    </w:p>
    <w:p w:rsidR="00B83E4D" w:rsidRDefault="007218E9">
      <w:pPr>
        <w:spacing w:before="2" w:line="249" w:lineRule="auto"/>
        <w:ind w:left="1365" w:right="1292"/>
        <w:jc w:val="center"/>
        <w:rPr>
          <w:b/>
          <w:sz w:val="23"/>
        </w:rPr>
      </w:pPr>
      <w:r>
        <w:rPr>
          <w:b/>
          <w:color w:val="1F1F1F"/>
          <w:sz w:val="23"/>
        </w:rPr>
        <w:t>MISSOURI</w:t>
      </w:r>
      <w:r>
        <w:rPr>
          <w:b/>
          <w:color w:val="1F1F1F"/>
          <w:spacing w:val="1"/>
          <w:sz w:val="23"/>
        </w:rPr>
        <w:t xml:space="preserve"> </w:t>
      </w:r>
      <w:r>
        <w:rPr>
          <w:b/>
          <w:color w:val="1F1F1F"/>
          <w:sz w:val="23"/>
        </w:rPr>
        <w:t>DEPARTMENT</w:t>
      </w:r>
      <w:r>
        <w:rPr>
          <w:b/>
          <w:color w:val="1F1F1F"/>
          <w:spacing w:val="1"/>
          <w:sz w:val="23"/>
        </w:rPr>
        <w:t xml:space="preserve"> </w:t>
      </w:r>
      <w:r>
        <w:rPr>
          <w:b/>
          <w:color w:val="1F1F1F"/>
          <w:sz w:val="23"/>
        </w:rPr>
        <w:t>OF HEALTH</w:t>
      </w:r>
      <w:r>
        <w:rPr>
          <w:b/>
          <w:color w:val="1F1F1F"/>
          <w:spacing w:val="1"/>
          <w:sz w:val="23"/>
        </w:rPr>
        <w:t xml:space="preserve"> </w:t>
      </w:r>
      <w:r>
        <w:rPr>
          <w:b/>
          <w:color w:val="1F1F1F"/>
          <w:sz w:val="23"/>
        </w:rPr>
        <w:t>AND</w:t>
      </w:r>
      <w:r>
        <w:rPr>
          <w:b/>
          <w:color w:val="1F1F1F"/>
          <w:spacing w:val="1"/>
          <w:sz w:val="23"/>
        </w:rPr>
        <w:t xml:space="preserve"> </w:t>
      </w:r>
      <w:r>
        <w:rPr>
          <w:b/>
          <w:color w:val="1F1F1F"/>
          <w:sz w:val="23"/>
        </w:rPr>
        <w:t>SENIOR</w:t>
      </w:r>
      <w:r>
        <w:rPr>
          <w:b/>
          <w:color w:val="1F1F1F"/>
          <w:spacing w:val="1"/>
          <w:sz w:val="23"/>
        </w:rPr>
        <w:t xml:space="preserve"> </w:t>
      </w:r>
      <w:r>
        <w:rPr>
          <w:b/>
          <w:color w:val="1F1F1F"/>
          <w:sz w:val="23"/>
        </w:rPr>
        <w:t>SERVICES</w:t>
      </w:r>
      <w:r>
        <w:rPr>
          <w:b/>
          <w:color w:val="1F1F1F"/>
          <w:spacing w:val="-55"/>
          <w:sz w:val="23"/>
        </w:rPr>
        <w:t xml:space="preserve"> </w:t>
      </w:r>
      <w:r>
        <w:rPr>
          <w:b/>
          <w:color w:val="1F1F1F"/>
          <w:w w:val="105"/>
          <w:sz w:val="23"/>
        </w:rPr>
        <w:t>AND</w:t>
      </w:r>
    </w:p>
    <w:p w:rsidR="00B83E4D" w:rsidRDefault="007218E9">
      <w:pPr>
        <w:spacing w:line="262" w:lineRule="exact"/>
        <w:ind w:left="2177" w:right="2121"/>
        <w:jc w:val="center"/>
        <w:rPr>
          <w:b/>
          <w:sz w:val="23"/>
        </w:rPr>
      </w:pPr>
      <w:r>
        <w:rPr>
          <w:b/>
          <w:color w:val="1F1F1F"/>
          <w:w w:val="105"/>
          <w:sz w:val="23"/>
        </w:rPr>
        <w:t>[NAME</w:t>
      </w:r>
      <w:r>
        <w:rPr>
          <w:b/>
          <w:color w:val="1F1F1F"/>
          <w:spacing w:val="-9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OF</w:t>
      </w:r>
      <w:r>
        <w:rPr>
          <w:b/>
          <w:color w:val="1F1F1F"/>
          <w:spacing w:val="-12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LOCAL</w:t>
      </w:r>
      <w:r>
        <w:rPr>
          <w:b/>
          <w:color w:val="1F1F1F"/>
          <w:spacing w:val="-9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PUBLIC</w:t>
      </w:r>
      <w:r>
        <w:rPr>
          <w:b/>
          <w:color w:val="1F1F1F"/>
          <w:spacing w:val="-11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HEALTH</w:t>
      </w:r>
      <w:r>
        <w:rPr>
          <w:b/>
          <w:color w:val="1F1F1F"/>
          <w:spacing w:val="-6"/>
          <w:w w:val="105"/>
          <w:sz w:val="23"/>
        </w:rPr>
        <w:t xml:space="preserve"> </w:t>
      </w:r>
      <w:r>
        <w:rPr>
          <w:b/>
          <w:color w:val="1F1F1F"/>
          <w:w w:val="105"/>
          <w:sz w:val="23"/>
        </w:rPr>
        <w:t>AGENCY]</w:t>
      </w:r>
    </w:p>
    <w:p w:rsidR="00B83E4D" w:rsidRDefault="00B83E4D">
      <w:pPr>
        <w:pStyle w:val="BodyText"/>
        <w:spacing w:before="1"/>
        <w:rPr>
          <w:b/>
          <w:sz w:val="25"/>
        </w:rPr>
      </w:pPr>
    </w:p>
    <w:p w:rsidR="00B83E4D" w:rsidRDefault="007218E9">
      <w:pPr>
        <w:pStyle w:val="BodyText"/>
        <w:spacing w:line="252" w:lineRule="auto"/>
        <w:ind w:left="160" w:right="139" w:firstLine="14"/>
      </w:pPr>
      <w:r>
        <w:rPr>
          <w:color w:val="1F1F1F"/>
          <w:w w:val="105"/>
        </w:rPr>
        <w:t>The Missouri Department of Health and Senior Services (DHSS) (hereinafter referred to as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Department)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b/>
          <w:color w:val="1F1F1F"/>
          <w:w w:val="105"/>
        </w:rPr>
        <w:t>[Name</w:t>
      </w:r>
      <w:r>
        <w:rPr>
          <w:b/>
          <w:color w:val="1F1F1F"/>
          <w:spacing w:val="-7"/>
          <w:w w:val="105"/>
        </w:rPr>
        <w:t xml:space="preserve"> </w:t>
      </w:r>
      <w:r>
        <w:rPr>
          <w:b/>
          <w:color w:val="1F1F1F"/>
          <w:w w:val="105"/>
        </w:rPr>
        <w:t>of</w:t>
      </w:r>
      <w:r>
        <w:rPr>
          <w:b/>
          <w:color w:val="1F1F1F"/>
          <w:spacing w:val="-14"/>
          <w:w w:val="105"/>
        </w:rPr>
        <w:t xml:space="preserve"> </w:t>
      </w:r>
      <w:r>
        <w:rPr>
          <w:b/>
          <w:color w:val="1F1F1F"/>
          <w:w w:val="105"/>
        </w:rPr>
        <w:t>Local</w:t>
      </w:r>
      <w:r>
        <w:rPr>
          <w:b/>
          <w:color w:val="1F1F1F"/>
          <w:spacing w:val="-2"/>
          <w:w w:val="105"/>
        </w:rPr>
        <w:t xml:space="preserve"> </w:t>
      </w:r>
      <w:r>
        <w:rPr>
          <w:b/>
          <w:color w:val="1F1F1F"/>
          <w:w w:val="105"/>
        </w:rPr>
        <w:t>Public</w:t>
      </w:r>
      <w:r>
        <w:rPr>
          <w:b/>
          <w:color w:val="1F1F1F"/>
          <w:spacing w:val="-7"/>
          <w:w w:val="105"/>
        </w:rPr>
        <w:t xml:space="preserve"> </w:t>
      </w:r>
      <w:r>
        <w:rPr>
          <w:b/>
          <w:color w:val="1F1F1F"/>
          <w:w w:val="105"/>
        </w:rPr>
        <w:t>Health</w:t>
      </w:r>
      <w:r>
        <w:rPr>
          <w:b/>
          <w:color w:val="1F1F1F"/>
          <w:spacing w:val="-3"/>
          <w:w w:val="105"/>
        </w:rPr>
        <w:t xml:space="preserve"> </w:t>
      </w:r>
      <w:r>
        <w:rPr>
          <w:b/>
          <w:color w:val="1F1F1F"/>
          <w:w w:val="105"/>
        </w:rPr>
        <w:t>Agency]</w:t>
      </w:r>
      <w:r>
        <w:rPr>
          <w:b/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(LPHA)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(hereinafter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referred to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57"/>
          <w:w w:val="105"/>
        </w:rPr>
        <w:t xml:space="preserve"> </w:t>
      </w:r>
      <w:r>
        <w:rPr>
          <w:color w:val="1F1F1F"/>
          <w:w w:val="105"/>
        </w:rPr>
        <w:t>local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health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agency)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enter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into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Memorandum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Understanding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(MOU)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facilitate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access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the Missouri state data center which houses birth and death data needed for the local health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agency to issue birth and death certificates; provide a means for the local health agency to access</w:t>
      </w:r>
      <w:r>
        <w:rPr>
          <w:color w:val="1F1F1F"/>
          <w:spacing w:val="-58"/>
          <w:w w:val="105"/>
        </w:rPr>
        <w:t xml:space="preserve"> </w:t>
      </w:r>
      <w:r>
        <w:rPr>
          <w:color w:val="1F1F1F"/>
          <w:w w:val="105"/>
        </w:rPr>
        <w:t>the technology resources necessary to provide services to the citizens of Missouri; and provide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information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technology</w:t>
      </w:r>
      <w:r>
        <w:rPr>
          <w:color w:val="1F1F1F"/>
          <w:spacing w:val="12"/>
          <w:w w:val="105"/>
        </w:rPr>
        <w:t xml:space="preserve"> </w:t>
      </w:r>
      <w:r>
        <w:rPr>
          <w:color w:val="1F1F1F"/>
          <w:w w:val="105"/>
        </w:rPr>
        <w:t>support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technical</w:t>
      </w:r>
      <w:r>
        <w:rPr>
          <w:color w:val="1F1F1F"/>
          <w:spacing w:val="12"/>
          <w:w w:val="105"/>
        </w:rPr>
        <w:t xml:space="preserve"> </w:t>
      </w:r>
      <w:r>
        <w:rPr>
          <w:color w:val="1F1F1F"/>
          <w:w w:val="105"/>
        </w:rPr>
        <w:t>assistance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local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health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agency.</w:t>
      </w:r>
    </w:p>
    <w:p w:rsidR="00B83E4D" w:rsidRDefault="00B83E4D">
      <w:pPr>
        <w:pStyle w:val="BodyText"/>
        <w:rPr>
          <w:sz w:val="24"/>
        </w:rPr>
      </w:pPr>
    </w:p>
    <w:p w:rsidR="00B83E4D" w:rsidRDefault="007218E9">
      <w:pPr>
        <w:pStyle w:val="BodyText"/>
        <w:spacing w:before="1" w:line="249" w:lineRule="auto"/>
        <w:ind w:left="157" w:right="139" w:firstLine="2"/>
      </w:pPr>
      <w:r>
        <w:rPr>
          <w:color w:val="1F1F1F"/>
          <w:w w:val="105"/>
        </w:rPr>
        <w:t>This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MOU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shall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effective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period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7"/>
          <w:w w:val="105"/>
        </w:rPr>
        <w:t xml:space="preserve"> </w:t>
      </w:r>
      <w:r w:rsidR="007970E4">
        <w:rPr>
          <w:color w:val="1F1F1F"/>
          <w:w w:val="105"/>
        </w:rPr>
        <w:t>September</w:t>
      </w:r>
      <w:r w:rsidR="006F12FD">
        <w:rPr>
          <w:color w:val="1F1F1F"/>
          <w:w w:val="105"/>
        </w:rPr>
        <w:t xml:space="preserve"> 1, 2023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through</w:t>
      </w:r>
      <w:r>
        <w:rPr>
          <w:color w:val="1F1F1F"/>
          <w:spacing w:val="6"/>
          <w:w w:val="105"/>
        </w:rPr>
        <w:t xml:space="preserve"> </w:t>
      </w:r>
      <w:r w:rsidR="006F12FD">
        <w:rPr>
          <w:color w:val="1F1F1F"/>
          <w:w w:val="105"/>
        </w:rPr>
        <w:t xml:space="preserve">August 31, </w:t>
      </w:r>
      <w:proofErr w:type="gramStart"/>
      <w:r w:rsidR="006F12FD">
        <w:rPr>
          <w:color w:val="1F1F1F"/>
          <w:w w:val="105"/>
        </w:rPr>
        <w:t>2024</w:t>
      </w:r>
      <w:r w:rsidR="00223A92">
        <w:rPr>
          <w:color w:val="1F1F1F"/>
          <w:w w:val="105"/>
        </w:rPr>
        <w:t xml:space="preserve"> </w:t>
      </w:r>
      <w:bookmarkStart w:id="0" w:name="_GoBack"/>
      <w:bookmarkEnd w:id="0"/>
      <w:r>
        <w:rPr>
          <w:color w:val="1F1F1F"/>
          <w:spacing w:val="-58"/>
          <w:w w:val="105"/>
        </w:rPr>
        <w:t xml:space="preserve"> </w:t>
      </w:r>
      <w:r>
        <w:rPr>
          <w:color w:val="1F1F1F"/>
          <w:w w:val="105"/>
        </w:rPr>
        <w:t>unless</w:t>
      </w:r>
      <w:proofErr w:type="gramEnd"/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terminated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as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specified</w:t>
      </w:r>
      <w:r>
        <w:rPr>
          <w:color w:val="1F1F1F"/>
          <w:spacing w:val="17"/>
          <w:w w:val="105"/>
        </w:rPr>
        <w:t xml:space="preserve"> </w:t>
      </w:r>
      <w:r>
        <w:rPr>
          <w:color w:val="1F1F1F"/>
          <w:w w:val="105"/>
        </w:rPr>
        <w:t>below.</w:t>
      </w:r>
    </w:p>
    <w:p w:rsidR="00B83E4D" w:rsidRDefault="00B83E4D">
      <w:pPr>
        <w:pStyle w:val="BodyText"/>
        <w:rPr>
          <w:sz w:val="24"/>
        </w:rPr>
      </w:pPr>
    </w:p>
    <w:p w:rsidR="00B83E4D" w:rsidRDefault="007218E9">
      <w:pPr>
        <w:pStyle w:val="ListParagraph"/>
        <w:numPr>
          <w:ilvl w:val="0"/>
          <w:numId w:val="1"/>
        </w:numPr>
        <w:tabs>
          <w:tab w:val="left" w:pos="506"/>
          <w:tab w:val="left" w:pos="507"/>
        </w:tabs>
        <w:ind w:hanging="356"/>
        <w:rPr>
          <w:sz w:val="23"/>
        </w:rPr>
      </w:pPr>
      <w:r>
        <w:rPr>
          <w:color w:val="1F1F1F"/>
          <w:w w:val="105"/>
          <w:sz w:val="23"/>
        </w:rPr>
        <w:t>The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Department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agrees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following:</w:t>
      </w:r>
    </w:p>
    <w:p w:rsidR="00B83E4D" w:rsidRDefault="00B83E4D">
      <w:pPr>
        <w:pStyle w:val="BodyText"/>
        <w:spacing w:before="7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365"/>
        </w:tabs>
        <w:spacing w:before="1"/>
        <w:ind w:left="870" w:right="4657" w:hanging="871"/>
        <w:rPr>
          <w:color w:val="1F1F1F"/>
          <w:sz w:val="23"/>
        </w:rPr>
      </w:pPr>
      <w:r>
        <w:rPr>
          <w:color w:val="1F1F1F"/>
          <w:spacing w:val="-1"/>
          <w:w w:val="105"/>
          <w:sz w:val="23"/>
        </w:rPr>
        <w:t>Provide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access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Department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applications.</w:t>
      </w:r>
    </w:p>
    <w:p w:rsidR="00B83E4D" w:rsidRDefault="00B83E4D">
      <w:pPr>
        <w:pStyle w:val="BodyText"/>
        <w:spacing w:before="10"/>
        <w:rPr>
          <w:sz w:val="25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69"/>
        </w:tabs>
        <w:spacing w:line="249" w:lineRule="auto"/>
        <w:ind w:left="862" w:right="281" w:hanging="354"/>
        <w:jc w:val="left"/>
        <w:rPr>
          <w:color w:val="1F1F1F"/>
          <w:sz w:val="23"/>
        </w:rPr>
      </w:pPr>
      <w:r>
        <w:rPr>
          <w:color w:val="1F1F1F"/>
          <w:spacing w:val="-1"/>
          <w:w w:val="105"/>
          <w:sz w:val="23"/>
        </w:rPr>
        <w:t xml:space="preserve">In partnership with Office of Administration, </w:t>
      </w:r>
      <w:r>
        <w:rPr>
          <w:color w:val="1F1F1F"/>
          <w:w w:val="105"/>
          <w:sz w:val="23"/>
        </w:rPr>
        <w:t>Information Technology Services Division</w:t>
      </w:r>
      <w:r>
        <w:rPr>
          <w:color w:val="1F1F1F"/>
          <w:spacing w:val="-5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(ITSD), provide help desk services, telephone and on-site technical assistance to assure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Internet access to Department web applications and access to the state data center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mainframe.</w:t>
      </w:r>
    </w:p>
    <w:p w:rsidR="00B83E4D" w:rsidRDefault="00B83E4D">
      <w:pPr>
        <w:pStyle w:val="BodyText"/>
        <w:spacing w:before="3"/>
        <w:rPr>
          <w:sz w:val="24"/>
        </w:rPr>
      </w:pPr>
    </w:p>
    <w:p w:rsidR="00B83E4D" w:rsidRDefault="007218E9">
      <w:pPr>
        <w:pStyle w:val="ListParagraph"/>
        <w:numPr>
          <w:ilvl w:val="2"/>
          <w:numId w:val="1"/>
        </w:numPr>
        <w:tabs>
          <w:tab w:val="left" w:pos="1407"/>
          <w:tab w:val="left" w:pos="1408"/>
        </w:tabs>
        <w:spacing w:line="252" w:lineRule="auto"/>
        <w:ind w:right="783" w:hanging="550"/>
        <w:rPr>
          <w:sz w:val="23"/>
        </w:rPr>
      </w:pPr>
      <w:r>
        <w:rPr>
          <w:color w:val="1F1F1F"/>
          <w:w w:val="105"/>
          <w:sz w:val="23"/>
        </w:rPr>
        <w:t>LPHA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works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with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their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Internet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Service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Provider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(ISP)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if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LPHA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owns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5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internet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service</w:t>
      </w:r>
    </w:p>
    <w:p w:rsidR="00B83E4D" w:rsidRDefault="007218E9">
      <w:pPr>
        <w:pStyle w:val="ListParagraph"/>
        <w:numPr>
          <w:ilvl w:val="2"/>
          <w:numId w:val="1"/>
        </w:numPr>
        <w:tabs>
          <w:tab w:val="left" w:pos="1402"/>
          <w:tab w:val="left" w:pos="1403"/>
        </w:tabs>
        <w:spacing w:before="2"/>
        <w:ind w:left="1402" w:hanging="543"/>
        <w:rPr>
          <w:sz w:val="23"/>
        </w:rPr>
      </w:pPr>
      <w:r>
        <w:rPr>
          <w:color w:val="1F1F1F"/>
          <w:w w:val="105"/>
          <w:sz w:val="23"/>
        </w:rPr>
        <w:t>LPHA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works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with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ITSD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if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ITSD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owns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internet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service</w:t>
      </w:r>
    </w:p>
    <w:p w:rsidR="00B83E4D" w:rsidRDefault="007218E9">
      <w:pPr>
        <w:pStyle w:val="ListParagraph"/>
        <w:numPr>
          <w:ilvl w:val="2"/>
          <w:numId w:val="1"/>
        </w:numPr>
        <w:tabs>
          <w:tab w:val="left" w:pos="1401"/>
          <w:tab w:val="left" w:pos="1402"/>
        </w:tabs>
        <w:spacing w:before="9" w:line="249" w:lineRule="auto"/>
        <w:ind w:left="1399" w:right="456" w:hanging="549"/>
        <w:rPr>
          <w:sz w:val="23"/>
        </w:rPr>
      </w:pPr>
      <w:r>
        <w:rPr>
          <w:color w:val="1F1F1F"/>
          <w:spacing w:val="-1"/>
          <w:w w:val="105"/>
          <w:sz w:val="23"/>
        </w:rPr>
        <w:t>ITSD Client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Engagement</w:t>
      </w:r>
      <w:r>
        <w:rPr>
          <w:color w:val="1F1F1F"/>
          <w:spacing w:val="15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Services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(CES)</w:t>
      </w:r>
      <w:r>
        <w:rPr>
          <w:color w:val="1F1F1F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&amp;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ITSD-DHSS</w:t>
      </w:r>
      <w:r>
        <w:rPr>
          <w:color w:val="1F1F1F"/>
          <w:spacing w:val="8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App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Dev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provides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help</w:t>
      </w:r>
      <w:r>
        <w:rPr>
          <w:color w:val="1F1F1F"/>
          <w:spacing w:val="-5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desk support and remote support for Mainframe TN3270 Software, connectivity,</w:t>
      </w:r>
      <w:r>
        <w:rPr>
          <w:color w:val="1F1F1F"/>
          <w:spacing w:val="-5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printer</w:t>
      </w:r>
      <w:r>
        <w:rPr>
          <w:color w:val="1F1F1F"/>
          <w:spacing w:val="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guidance</w:t>
      </w:r>
    </w:p>
    <w:p w:rsidR="00B83E4D" w:rsidRDefault="007218E9">
      <w:pPr>
        <w:pStyle w:val="ListParagraph"/>
        <w:numPr>
          <w:ilvl w:val="2"/>
          <w:numId w:val="1"/>
        </w:numPr>
        <w:tabs>
          <w:tab w:val="left" w:pos="1401"/>
          <w:tab w:val="left" w:pos="1402"/>
        </w:tabs>
        <w:spacing w:before="7" w:line="249" w:lineRule="auto"/>
        <w:ind w:left="1403" w:right="175" w:hanging="552"/>
        <w:rPr>
          <w:sz w:val="23"/>
        </w:rPr>
      </w:pPr>
      <w:r>
        <w:rPr>
          <w:color w:val="1F1F1F"/>
          <w:w w:val="105"/>
          <w:sz w:val="23"/>
        </w:rPr>
        <w:t>ITSD-OCS (Office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Cyber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Security)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provides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remote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support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secure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tunnel</w:t>
      </w:r>
      <w:r>
        <w:rPr>
          <w:color w:val="1F1F1F"/>
          <w:spacing w:val="-5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between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state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LPHA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Vital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Records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(birth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&amp;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death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certificates)</w:t>
      </w:r>
    </w:p>
    <w:p w:rsidR="00B83E4D" w:rsidRDefault="007218E9">
      <w:pPr>
        <w:pStyle w:val="ListParagraph"/>
        <w:numPr>
          <w:ilvl w:val="2"/>
          <w:numId w:val="1"/>
        </w:numPr>
        <w:tabs>
          <w:tab w:val="left" w:pos="1401"/>
          <w:tab w:val="left" w:pos="1402"/>
        </w:tabs>
        <w:spacing w:before="2" w:line="249" w:lineRule="auto"/>
        <w:ind w:left="1394" w:right="286" w:hanging="544"/>
        <w:rPr>
          <w:sz w:val="23"/>
        </w:rPr>
      </w:pPr>
      <w:r>
        <w:rPr>
          <w:color w:val="1F1F1F"/>
          <w:sz w:val="23"/>
        </w:rPr>
        <w:t>ITSD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CES will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go onsite when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requested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by ITSD-OCS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(for ITSD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z w:val="23"/>
        </w:rPr>
        <w:t>owned tunnel</w:t>
      </w:r>
      <w:r>
        <w:rPr>
          <w:color w:val="1F1F1F"/>
          <w:spacing w:val="1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equipment issues -if</w:t>
      </w:r>
      <w:r>
        <w:rPr>
          <w:color w:val="1F1F1F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 xml:space="preserve">the LPHA owns their tunnel equipment then </w:t>
      </w:r>
      <w:r>
        <w:rPr>
          <w:color w:val="1F1F1F"/>
          <w:w w:val="105"/>
          <w:sz w:val="23"/>
        </w:rPr>
        <w:t>the local LPHA­</w:t>
      </w:r>
      <w:r>
        <w:rPr>
          <w:color w:val="1F1F1F"/>
          <w:spacing w:val="-5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ITSD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supports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equipment)</w:t>
      </w:r>
    </w:p>
    <w:p w:rsidR="00B83E4D" w:rsidRDefault="00B83E4D">
      <w:pPr>
        <w:pStyle w:val="BodyText"/>
        <w:spacing w:before="6"/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44"/>
        </w:tabs>
        <w:spacing w:line="252" w:lineRule="auto"/>
        <w:ind w:left="843" w:right="756" w:hanging="364"/>
        <w:jc w:val="left"/>
        <w:rPr>
          <w:color w:val="1F1F1F"/>
          <w:sz w:val="23"/>
        </w:rPr>
      </w:pPr>
      <w:r>
        <w:rPr>
          <w:color w:val="1F1F1F"/>
          <w:spacing w:val="-1"/>
          <w:w w:val="105"/>
          <w:sz w:val="23"/>
        </w:rPr>
        <w:t xml:space="preserve">Invoice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local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health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agency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on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monthly</w:t>
      </w:r>
      <w:r>
        <w:rPr>
          <w:color w:val="1F1F1F"/>
          <w:spacing w:val="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basis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based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on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mainframe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transactions</w:t>
      </w:r>
      <w:r>
        <w:rPr>
          <w:color w:val="1F1F1F"/>
          <w:spacing w:val="-57"/>
          <w:w w:val="105"/>
          <w:sz w:val="23"/>
        </w:rPr>
        <w:t xml:space="preserve"> </w:t>
      </w:r>
      <w:proofErr w:type="gramStart"/>
      <w:r>
        <w:rPr>
          <w:color w:val="1F1F1F"/>
          <w:w w:val="105"/>
          <w:sz w:val="23"/>
        </w:rPr>
        <w:t>related</w:t>
      </w:r>
      <w:proofErr w:type="gramEnd"/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issuance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 birth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death certificates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by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agency.</w:t>
      </w:r>
    </w:p>
    <w:p w:rsidR="00B83E4D" w:rsidRDefault="00B83E4D">
      <w:pPr>
        <w:pStyle w:val="BodyText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42"/>
        </w:tabs>
        <w:spacing w:line="249" w:lineRule="auto"/>
        <w:ind w:left="836" w:right="287" w:hanging="361"/>
        <w:jc w:val="left"/>
        <w:rPr>
          <w:color w:val="1F1F1F"/>
          <w:sz w:val="23"/>
        </w:rPr>
      </w:pPr>
      <w:r>
        <w:rPr>
          <w:color w:val="1F1F1F"/>
          <w:spacing w:val="-1"/>
          <w:w w:val="105"/>
          <w:sz w:val="23"/>
        </w:rPr>
        <w:t xml:space="preserve">Maintain the Missouri Public Health Information Management </w:t>
      </w:r>
      <w:r>
        <w:rPr>
          <w:color w:val="1F1F1F"/>
          <w:w w:val="105"/>
          <w:sz w:val="23"/>
        </w:rPr>
        <w:t>System (MOPHIMS) and</w:t>
      </w:r>
      <w:r>
        <w:rPr>
          <w:color w:val="1F1F1F"/>
          <w:spacing w:val="-5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provide</w:t>
      </w:r>
      <w:r>
        <w:rPr>
          <w:color w:val="1F1F1F"/>
          <w:spacing w:val="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partner-level</w:t>
      </w:r>
      <w:r>
        <w:rPr>
          <w:color w:val="1F1F1F"/>
          <w:spacing w:val="1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access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LPHA staff.</w:t>
      </w:r>
    </w:p>
    <w:p w:rsidR="00B83E4D" w:rsidRDefault="00B83E4D">
      <w:pPr>
        <w:pStyle w:val="BodyText"/>
        <w:spacing w:before="7"/>
      </w:pPr>
    </w:p>
    <w:p w:rsidR="00B83E4D" w:rsidRDefault="007218E9">
      <w:pPr>
        <w:pStyle w:val="ListParagraph"/>
        <w:numPr>
          <w:ilvl w:val="0"/>
          <w:numId w:val="1"/>
        </w:numPr>
        <w:tabs>
          <w:tab w:val="left" w:pos="360"/>
        </w:tabs>
        <w:spacing w:before="1"/>
        <w:ind w:left="467" w:right="4569" w:hanging="468"/>
        <w:jc w:val="right"/>
        <w:rPr>
          <w:sz w:val="23"/>
        </w:rPr>
      </w:pPr>
      <w:r>
        <w:rPr>
          <w:color w:val="1F1F1F"/>
          <w:w w:val="105"/>
          <w:sz w:val="23"/>
        </w:rPr>
        <w:t>The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local health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agency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agrees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following:</w:t>
      </w:r>
    </w:p>
    <w:p w:rsidR="00B83E4D" w:rsidRDefault="00B83E4D">
      <w:pPr>
        <w:jc w:val="right"/>
        <w:rPr>
          <w:sz w:val="23"/>
        </w:rPr>
        <w:sectPr w:rsidR="00B83E4D">
          <w:footerReference w:type="default" r:id="rId7"/>
          <w:type w:val="continuous"/>
          <w:pgSz w:w="12240" w:h="15840"/>
          <w:pgMar w:top="1360" w:right="1280" w:bottom="1220" w:left="1280" w:header="0" w:footer="1024" w:gutter="0"/>
          <w:pgNumType w:start="1"/>
          <w:cols w:space="720"/>
        </w:sect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924"/>
        </w:tabs>
        <w:spacing w:before="62" w:line="249" w:lineRule="auto"/>
        <w:ind w:right="101" w:hanging="345"/>
        <w:jc w:val="left"/>
        <w:rPr>
          <w:color w:val="232323"/>
          <w:sz w:val="23"/>
        </w:rPr>
      </w:pPr>
      <w:r>
        <w:rPr>
          <w:color w:val="232323"/>
          <w:w w:val="105"/>
          <w:sz w:val="23"/>
        </w:rPr>
        <w:lastRenderedPageBreak/>
        <w:t>Maintain a secure Internet connection by ensuring the State of Missouri, DHSS provided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firewall (if applicable) is plugged into the communication system between the Digital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spacing w:val="-1"/>
          <w:w w:val="105"/>
          <w:sz w:val="23"/>
        </w:rPr>
        <w:t xml:space="preserve">Subscriber Line (DSL) Modem and </w:t>
      </w:r>
      <w:r>
        <w:rPr>
          <w:color w:val="232323"/>
          <w:w w:val="105"/>
          <w:sz w:val="23"/>
        </w:rPr>
        <w:t>the local area network. Firewall is defined as a part of</w:t>
      </w:r>
      <w:r>
        <w:rPr>
          <w:color w:val="232323"/>
          <w:spacing w:val="-5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 computer system or network which is designed to block unauthorized accessed while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permitting outward communication. The following are examples of secure internet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connections: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Internet service to the d-mark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 the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building-DSL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Modem- Firewall­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sz w:val="23"/>
        </w:rPr>
        <w:t>Ethernet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 xml:space="preserve">switches </w:t>
      </w:r>
      <w:r>
        <w:rPr>
          <w:color w:val="3A3A3A"/>
          <w:sz w:val="23"/>
        </w:rPr>
        <w:t>-</w:t>
      </w:r>
      <w:r>
        <w:rPr>
          <w:color w:val="3A3A3A"/>
          <w:spacing w:val="1"/>
          <w:sz w:val="23"/>
        </w:rPr>
        <w:t xml:space="preserve"> </w:t>
      </w:r>
      <w:r>
        <w:rPr>
          <w:color w:val="232323"/>
          <w:sz w:val="23"/>
        </w:rPr>
        <w:t xml:space="preserve">Computers </w:t>
      </w:r>
      <w:r>
        <w:rPr>
          <w:color w:val="3A3A3A"/>
          <w:sz w:val="23"/>
        </w:rPr>
        <w:t>-</w:t>
      </w:r>
      <w:r>
        <w:rPr>
          <w:color w:val="3A3A3A"/>
          <w:spacing w:val="1"/>
          <w:sz w:val="23"/>
        </w:rPr>
        <w:t xml:space="preserve"> </w:t>
      </w:r>
      <w:r>
        <w:rPr>
          <w:color w:val="232323"/>
          <w:sz w:val="23"/>
        </w:rPr>
        <w:t>Servers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and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Network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printers that are connected</w:t>
      </w:r>
      <w:r>
        <w:rPr>
          <w:color w:val="232323"/>
          <w:spacing w:val="57"/>
          <w:sz w:val="23"/>
        </w:rPr>
        <w:t xml:space="preserve"> </w:t>
      </w:r>
      <w:r>
        <w:rPr>
          <w:color w:val="232323"/>
          <w:sz w:val="23"/>
        </w:rPr>
        <w:t>to a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w w:val="105"/>
          <w:sz w:val="23"/>
        </w:rPr>
        <w:t>Ethernet</w:t>
      </w:r>
      <w:r>
        <w:rPr>
          <w:color w:val="232323"/>
          <w:spacing w:val="14"/>
          <w:w w:val="105"/>
          <w:sz w:val="23"/>
        </w:rPr>
        <w:t xml:space="preserve"> </w:t>
      </w:r>
      <w:proofErr w:type="gramStart"/>
      <w:r>
        <w:rPr>
          <w:color w:val="232323"/>
          <w:w w:val="105"/>
          <w:sz w:val="23"/>
        </w:rPr>
        <w:t>switch(</w:t>
      </w:r>
      <w:proofErr w:type="spellStart"/>
      <w:proofErr w:type="gramEnd"/>
      <w:r>
        <w:rPr>
          <w:color w:val="232323"/>
          <w:w w:val="105"/>
          <w:sz w:val="23"/>
        </w:rPr>
        <w:t>es</w:t>
      </w:r>
      <w:proofErr w:type="spellEnd"/>
      <w:r>
        <w:rPr>
          <w:color w:val="232323"/>
          <w:w w:val="105"/>
          <w:sz w:val="23"/>
        </w:rPr>
        <w:t>).</w:t>
      </w:r>
    </w:p>
    <w:p w:rsidR="00B83E4D" w:rsidRDefault="00B83E4D">
      <w:pPr>
        <w:pStyle w:val="BodyText"/>
        <w:spacing w:before="8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901"/>
        </w:tabs>
        <w:spacing w:line="252" w:lineRule="auto"/>
        <w:ind w:left="894" w:right="243" w:hanging="348"/>
        <w:jc w:val="left"/>
        <w:rPr>
          <w:color w:val="232323"/>
          <w:sz w:val="23"/>
        </w:rPr>
      </w:pPr>
      <w:r>
        <w:rPr>
          <w:color w:val="232323"/>
          <w:w w:val="105"/>
          <w:sz w:val="23"/>
        </w:rPr>
        <w:t>Adhere to the Uniform Vital Statistics Law, Sections 193.005 -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193.325, </w:t>
      </w:r>
      <w:proofErr w:type="spellStart"/>
      <w:r>
        <w:rPr>
          <w:color w:val="232323"/>
          <w:w w:val="105"/>
          <w:sz w:val="23"/>
        </w:rPr>
        <w:t>RSMo</w:t>
      </w:r>
      <w:proofErr w:type="spellEnd"/>
      <w:r>
        <w:rPr>
          <w:color w:val="232323"/>
          <w:w w:val="105"/>
          <w:sz w:val="23"/>
        </w:rPr>
        <w:t>, and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rules,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regulations,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and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guidelines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adopted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implement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Uniform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Vital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Statistics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Law</w:t>
      </w:r>
      <w:r>
        <w:rPr>
          <w:color w:val="232323"/>
          <w:spacing w:val="-5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or as</w:t>
      </w:r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otherwise</w:t>
      </w:r>
      <w:r>
        <w:rPr>
          <w:color w:val="232323"/>
          <w:spacing w:val="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instructed</w:t>
      </w:r>
      <w:r>
        <w:rPr>
          <w:color w:val="232323"/>
          <w:spacing w:val="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writing</w:t>
      </w:r>
      <w:r>
        <w:rPr>
          <w:color w:val="232323"/>
          <w:spacing w:val="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by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Missouri</w:t>
      </w:r>
      <w:r>
        <w:rPr>
          <w:color w:val="232323"/>
          <w:spacing w:val="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State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Registrar.</w:t>
      </w:r>
    </w:p>
    <w:p w:rsidR="00B83E4D" w:rsidRDefault="00B83E4D">
      <w:pPr>
        <w:pStyle w:val="BodyText"/>
        <w:spacing w:before="1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91"/>
        </w:tabs>
        <w:spacing w:line="249" w:lineRule="auto"/>
        <w:ind w:left="889" w:right="218" w:hanging="357"/>
        <w:jc w:val="left"/>
        <w:rPr>
          <w:color w:val="232323"/>
          <w:sz w:val="23"/>
        </w:rPr>
      </w:pPr>
      <w:r>
        <w:rPr>
          <w:color w:val="232323"/>
          <w:w w:val="105"/>
          <w:sz w:val="23"/>
        </w:rPr>
        <w:t>The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local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and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deputy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registrars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shall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not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permit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anyone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disclose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information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contained</w:t>
      </w:r>
      <w:r>
        <w:rPr>
          <w:color w:val="232323"/>
          <w:spacing w:val="-5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 vital records or to copy or issue a copy of all or part of any vital record except as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authorized in Sections 193.005 -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193.325, </w:t>
      </w:r>
      <w:proofErr w:type="spellStart"/>
      <w:r>
        <w:rPr>
          <w:color w:val="232323"/>
          <w:w w:val="105"/>
          <w:sz w:val="23"/>
        </w:rPr>
        <w:t>RSMo</w:t>
      </w:r>
      <w:proofErr w:type="spellEnd"/>
      <w:r>
        <w:rPr>
          <w:color w:val="232323"/>
          <w:w w:val="105"/>
          <w:sz w:val="23"/>
        </w:rPr>
        <w:t>, and 19 CSR 10-10.090.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 Local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Registrar shall require identification of the applicant or a notarized statement for mailed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applications</w:t>
      </w:r>
      <w:r>
        <w:rPr>
          <w:color w:val="232323"/>
          <w:spacing w:val="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prior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issuing</w:t>
      </w:r>
      <w:r>
        <w:rPr>
          <w:color w:val="232323"/>
          <w:spacing w:val="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certified</w:t>
      </w:r>
      <w:r>
        <w:rPr>
          <w:color w:val="232323"/>
          <w:spacing w:val="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copies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vital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records.</w:t>
      </w:r>
    </w:p>
    <w:p w:rsidR="00B83E4D" w:rsidRDefault="00B83E4D">
      <w:pPr>
        <w:pStyle w:val="BodyText"/>
        <w:spacing w:before="7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82"/>
        </w:tabs>
        <w:spacing w:line="252" w:lineRule="auto"/>
        <w:ind w:left="866" w:right="175" w:hanging="343"/>
        <w:jc w:val="left"/>
        <w:rPr>
          <w:color w:val="232323"/>
          <w:sz w:val="23"/>
        </w:rPr>
      </w:pPr>
      <w:r>
        <w:rPr>
          <w:color w:val="232323"/>
          <w:sz w:val="23"/>
        </w:rPr>
        <w:t>The vital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records database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used to</w:t>
      </w:r>
      <w:r>
        <w:rPr>
          <w:color w:val="232323"/>
          <w:spacing w:val="57"/>
          <w:sz w:val="23"/>
        </w:rPr>
        <w:t xml:space="preserve"> </w:t>
      </w:r>
      <w:r>
        <w:rPr>
          <w:color w:val="232323"/>
          <w:sz w:val="23"/>
        </w:rPr>
        <w:t>issue computer</w:t>
      </w:r>
      <w:r>
        <w:rPr>
          <w:color w:val="232323"/>
          <w:spacing w:val="58"/>
          <w:sz w:val="23"/>
        </w:rPr>
        <w:t xml:space="preserve"> </w:t>
      </w:r>
      <w:r>
        <w:rPr>
          <w:color w:val="232323"/>
          <w:sz w:val="23"/>
        </w:rPr>
        <w:t>certifications of birth</w:t>
      </w:r>
      <w:r>
        <w:rPr>
          <w:color w:val="232323"/>
          <w:spacing w:val="57"/>
          <w:sz w:val="23"/>
        </w:rPr>
        <w:t xml:space="preserve"> </w:t>
      </w:r>
      <w:r>
        <w:rPr>
          <w:color w:val="232323"/>
          <w:sz w:val="23"/>
        </w:rPr>
        <w:t>and</w:t>
      </w:r>
      <w:r>
        <w:rPr>
          <w:color w:val="232323"/>
          <w:spacing w:val="58"/>
          <w:sz w:val="23"/>
        </w:rPr>
        <w:t xml:space="preserve"> </w:t>
      </w:r>
      <w:r>
        <w:rPr>
          <w:color w:val="232323"/>
          <w:sz w:val="23"/>
        </w:rPr>
        <w:t>death records</w:t>
      </w:r>
      <w:r>
        <w:rPr>
          <w:color w:val="232323"/>
          <w:spacing w:val="-55"/>
          <w:sz w:val="23"/>
        </w:rPr>
        <w:t xml:space="preserve"> </w:t>
      </w:r>
      <w:r>
        <w:rPr>
          <w:color w:val="232323"/>
          <w:w w:val="105"/>
          <w:sz w:val="23"/>
        </w:rPr>
        <w:t xml:space="preserve">is restricted to </w:t>
      </w:r>
      <w:proofErr w:type="gramStart"/>
      <w:r>
        <w:rPr>
          <w:color w:val="232323"/>
          <w:w w:val="105"/>
          <w:sz w:val="23"/>
        </w:rPr>
        <w:t>approved</w:t>
      </w:r>
      <w:proofErr w:type="gramEnd"/>
      <w:r>
        <w:rPr>
          <w:color w:val="232323"/>
          <w:w w:val="105"/>
          <w:sz w:val="23"/>
        </w:rPr>
        <w:t xml:space="preserve"> users and only for the use of searching for a vital record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following the submission of a search fee as outlined in 193.265, </w:t>
      </w:r>
      <w:proofErr w:type="spellStart"/>
      <w:r>
        <w:rPr>
          <w:color w:val="232323"/>
          <w:w w:val="105"/>
          <w:sz w:val="23"/>
        </w:rPr>
        <w:t>RSMo</w:t>
      </w:r>
      <w:proofErr w:type="spellEnd"/>
      <w:r>
        <w:rPr>
          <w:color w:val="232323"/>
          <w:w w:val="105"/>
          <w:sz w:val="23"/>
        </w:rPr>
        <w:t xml:space="preserve"> to a qualified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applicant as outlined in 193.255, </w:t>
      </w:r>
      <w:proofErr w:type="spellStart"/>
      <w:r>
        <w:rPr>
          <w:color w:val="232323"/>
          <w:w w:val="105"/>
          <w:sz w:val="23"/>
        </w:rPr>
        <w:t>RSMo</w:t>
      </w:r>
      <w:proofErr w:type="spellEnd"/>
      <w:r>
        <w:rPr>
          <w:color w:val="232323"/>
          <w:w w:val="105"/>
          <w:sz w:val="23"/>
        </w:rPr>
        <w:t>. Access to the vital record system will be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requested by completion of local registrar and deputy registrar forms and Automated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Security Access Program (ASAP) procedures through the Bureau of Vital Records.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User</w:t>
      </w:r>
      <w:r>
        <w:rPr>
          <w:color w:val="232323"/>
          <w:spacing w:val="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ID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and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temporary</w:t>
      </w:r>
      <w:r>
        <w:rPr>
          <w:color w:val="232323"/>
          <w:spacing w:val="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password</w:t>
      </w:r>
      <w:r>
        <w:rPr>
          <w:color w:val="232323"/>
          <w:spacing w:val="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will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be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issued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for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employee</w:t>
      </w:r>
      <w:r>
        <w:rPr>
          <w:color w:val="232323"/>
          <w:spacing w:val="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upon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approval.</w:t>
      </w:r>
      <w:r>
        <w:rPr>
          <w:color w:val="232323"/>
          <w:spacing w:val="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spacing w:val="-1"/>
          <w:w w:val="105"/>
          <w:sz w:val="23"/>
        </w:rPr>
        <w:t xml:space="preserve">user will be </w:t>
      </w:r>
      <w:r>
        <w:rPr>
          <w:color w:val="232323"/>
          <w:w w:val="105"/>
          <w:sz w:val="23"/>
        </w:rPr>
        <w:t>required to change the temporary password. User IDs and passwords must be</w:t>
      </w:r>
      <w:r>
        <w:rPr>
          <w:color w:val="232323"/>
          <w:spacing w:val="-5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kept confidential and not divulged to any other individual or party.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 local health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agency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shall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notify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Department</w:t>
      </w:r>
      <w:r>
        <w:rPr>
          <w:color w:val="232323"/>
          <w:spacing w:val="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promptly</w:t>
      </w:r>
      <w:r>
        <w:rPr>
          <w:color w:val="232323"/>
          <w:spacing w:val="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if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approved</w:t>
      </w:r>
      <w:r>
        <w:rPr>
          <w:color w:val="232323"/>
          <w:spacing w:val="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user's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access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should</w:t>
      </w:r>
      <w:r>
        <w:rPr>
          <w:color w:val="232323"/>
          <w:spacing w:val="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be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terminated</w:t>
      </w:r>
      <w:r>
        <w:rPr>
          <w:color w:val="232323"/>
          <w:spacing w:val="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for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any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reason.</w:t>
      </w:r>
    </w:p>
    <w:p w:rsidR="00B83E4D" w:rsidRDefault="00B83E4D">
      <w:pPr>
        <w:pStyle w:val="BodyText"/>
        <w:spacing w:before="8"/>
        <w:rPr>
          <w:sz w:val="22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71"/>
        </w:tabs>
        <w:spacing w:before="1" w:line="249" w:lineRule="auto"/>
        <w:ind w:left="865" w:right="363" w:hanging="359"/>
        <w:jc w:val="left"/>
        <w:rPr>
          <w:color w:val="232323"/>
          <w:sz w:val="23"/>
        </w:rPr>
      </w:pPr>
      <w:r>
        <w:rPr>
          <w:color w:val="232323"/>
          <w:w w:val="105"/>
          <w:sz w:val="23"/>
        </w:rPr>
        <w:t>For security purposes, users must not leave their computer unattended without first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logging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out,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locking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workstation,</w:t>
      </w:r>
      <w:r>
        <w:rPr>
          <w:color w:val="232323"/>
          <w:spacing w:val="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or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using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screen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saver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that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requires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password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5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access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computer</w:t>
      </w:r>
      <w:r>
        <w:rPr>
          <w:color w:val="232323"/>
          <w:spacing w:val="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operating</w:t>
      </w:r>
      <w:r>
        <w:rPr>
          <w:color w:val="232323"/>
          <w:spacing w:val="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system.</w:t>
      </w:r>
    </w:p>
    <w:p w:rsidR="00B83E4D" w:rsidRDefault="00B83E4D">
      <w:pPr>
        <w:pStyle w:val="BodyText"/>
        <w:spacing w:before="4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67"/>
        </w:tabs>
        <w:spacing w:line="249" w:lineRule="auto"/>
        <w:ind w:left="862" w:right="211" w:hanging="355"/>
        <w:jc w:val="left"/>
        <w:rPr>
          <w:color w:val="232323"/>
          <w:sz w:val="23"/>
        </w:rPr>
      </w:pPr>
      <w:r>
        <w:rPr>
          <w:color w:val="232323"/>
          <w:w w:val="105"/>
          <w:sz w:val="23"/>
        </w:rPr>
        <w:t>The local and/or deputy registrar will utilize the State Public Health Laboratory Courier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service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or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mail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all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death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certificates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presented</w:t>
      </w:r>
      <w:r>
        <w:rPr>
          <w:color w:val="232323"/>
          <w:spacing w:val="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for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local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registration</w:t>
      </w:r>
      <w:r>
        <w:rPr>
          <w:color w:val="232323"/>
          <w:spacing w:val="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the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Bureau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Vital</w:t>
      </w:r>
      <w:r>
        <w:rPr>
          <w:color w:val="232323"/>
          <w:spacing w:val="-5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Records,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P.O.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Box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570,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Jefferson City,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MO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65102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within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one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(1)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business day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receipt.</w:t>
      </w:r>
    </w:p>
    <w:p w:rsidR="00B83E4D" w:rsidRDefault="00B83E4D">
      <w:pPr>
        <w:pStyle w:val="BodyText"/>
        <w:spacing w:before="4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61"/>
        </w:tabs>
        <w:spacing w:line="249" w:lineRule="auto"/>
        <w:ind w:left="851" w:right="513" w:hanging="347"/>
        <w:jc w:val="left"/>
        <w:rPr>
          <w:color w:val="232323"/>
          <w:sz w:val="23"/>
        </w:rPr>
      </w:pPr>
      <w:r>
        <w:rPr>
          <w:color w:val="232323"/>
          <w:w w:val="105"/>
          <w:sz w:val="23"/>
        </w:rPr>
        <w:t>Provide work space for local registrar staff in the local health agency facility in which</w:t>
      </w:r>
      <w:r>
        <w:rPr>
          <w:color w:val="232323"/>
          <w:spacing w:val="-58"/>
          <w:w w:val="105"/>
          <w:sz w:val="23"/>
        </w:rPr>
        <w:t xml:space="preserve"> </w:t>
      </w:r>
      <w:r>
        <w:rPr>
          <w:color w:val="232323"/>
          <w:sz w:val="23"/>
        </w:rPr>
        <w:t>vital records equipment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and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documents,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such as certificates,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certificate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paper,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sz w:val="23"/>
        </w:rPr>
        <w:t>seals,</w:t>
      </w:r>
      <w:r>
        <w:rPr>
          <w:color w:val="232323"/>
          <w:spacing w:val="1"/>
          <w:sz w:val="23"/>
        </w:rPr>
        <w:t xml:space="preserve"> </w:t>
      </w:r>
      <w:r>
        <w:rPr>
          <w:color w:val="232323"/>
          <w:w w:val="105"/>
          <w:sz w:val="23"/>
        </w:rPr>
        <w:t>embossing and other equipment, can be secured in a locked room with access by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spacing w:val="-1"/>
          <w:w w:val="105"/>
          <w:sz w:val="23"/>
        </w:rPr>
        <w:t>authorized</w:t>
      </w:r>
      <w:r>
        <w:rPr>
          <w:color w:val="232323"/>
          <w:spacing w:val="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personnel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only.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Work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space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should be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limited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to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authorized</w:t>
      </w:r>
      <w:r>
        <w:rPr>
          <w:color w:val="232323"/>
          <w:spacing w:val="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employees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and</w:t>
      </w:r>
      <w:r>
        <w:rPr>
          <w:color w:val="232323"/>
          <w:spacing w:val="-5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not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be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accessible to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unauthorized</w:t>
      </w:r>
      <w:r>
        <w:rPr>
          <w:color w:val="232323"/>
          <w:spacing w:val="2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employees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or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non-employees.</w:t>
      </w:r>
    </w:p>
    <w:p w:rsidR="00B83E4D" w:rsidRDefault="00B83E4D">
      <w:pPr>
        <w:spacing w:line="249" w:lineRule="auto"/>
        <w:rPr>
          <w:sz w:val="23"/>
        </w:rPr>
        <w:sectPr w:rsidR="00B83E4D">
          <w:pgSz w:w="12240" w:h="15840"/>
          <w:pgMar w:top="1400" w:right="1280" w:bottom="1220" w:left="1280" w:header="0" w:footer="1024" w:gutter="0"/>
          <w:cols w:space="720"/>
        </w:sect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909"/>
        </w:tabs>
        <w:spacing w:before="69" w:line="249" w:lineRule="auto"/>
        <w:ind w:left="899" w:right="451" w:hanging="357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lastRenderedPageBreak/>
        <w:t>On at least an annual basis, provide time and availability to the local registrar and/or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deputy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registrar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routine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onsite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visits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and/or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other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various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training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interactions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be</w:t>
      </w:r>
      <w:r>
        <w:rPr>
          <w:color w:val="1F1F1F"/>
          <w:spacing w:val="-5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conducted</w:t>
      </w:r>
      <w:r>
        <w:rPr>
          <w:color w:val="1F1F1F"/>
          <w:spacing w:val="2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by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vital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records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staff.</w:t>
      </w:r>
    </w:p>
    <w:p w:rsidR="00B83E4D" w:rsidRDefault="00B83E4D">
      <w:pPr>
        <w:pStyle w:val="BodyText"/>
        <w:spacing w:before="4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99"/>
        </w:tabs>
        <w:ind w:left="898" w:hanging="367"/>
        <w:jc w:val="left"/>
        <w:rPr>
          <w:color w:val="1F1F1F"/>
          <w:sz w:val="23"/>
        </w:rPr>
      </w:pPr>
      <w:r>
        <w:rPr>
          <w:color w:val="1F1F1F"/>
          <w:spacing w:val="-1"/>
          <w:w w:val="105"/>
          <w:sz w:val="23"/>
        </w:rPr>
        <w:t>Pay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for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all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>transactions</w:t>
      </w:r>
      <w:r>
        <w:rPr>
          <w:color w:val="1F1F1F"/>
          <w:spacing w:val="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related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issuance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 birth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death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certificates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at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rate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</w:p>
    <w:p w:rsidR="00B83E4D" w:rsidRDefault="007218E9">
      <w:pPr>
        <w:pStyle w:val="BodyText"/>
        <w:spacing w:before="14" w:line="252" w:lineRule="auto"/>
        <w:ind w:left="887" w:firstLine="7"/>
      </w:pPr>
      <w:r>
        <w:rPr>
          <w:color w:val="1F1F1F"/>
          <w:spacing w:val="-1"/>
          <w:w w:val="105"/>
        </w:rPr>
        <w:t>$0.242 cents per transaction.</w:t>
      </w:r>
      <w:r>
        <w:rPr>
          <w:color w:val="1F1F1F"/>
          <w:w w:val="105"/>
        </w:rPr>
        <w:t xml:space="preserve"> A transaction occurs each time the "CTRL" and/or a</w:t>
      </w:r>
      <w:r>
        <w:rPr>
          <w:color w:val="1F1F1F"/>
          <w:spacing w:val="-58"/>
          <w:w w:val="105"/>
        </w:rPr>
        <w:t xml:space="preserve"> </w:t>
      </w:r>
      <w:r>
        <w:rPr>
          <w:color w:val="1F1F1F"/>
          <w:spacing w:val="-1"/>
          <w:w w:val="105"/>
        </w:rPr>
        <w:t>"Function/F"</w:t>
      </w:r>
      <w:r>
        <w:rPr>
          <w:color w:val="1F1F1F"/>
          <w:spacing w:val="9"/>
          <w:w w:val="105"/>
        </w:rPr>
        <w:t xml:space="preserve"> </w:t>
      </w:r>
      <w:r>
        <w:rPr>
          <w:color w:val="1F1F1F"/>
          <w:w w:val="105"/>
        </w:rPr>
        <w:t>key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is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depressed</w:t>
      </w:r>
      <w:r>
        <w:rPr>
          <w:color w:val="1F1F1F"/>
          <w:spacing w:val="17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individual</w:t>
      </w:r>
      <w:r>
        <w:rPr>
          <w:color w:val="1F1F1F"/>
          <w:spacing w:val="18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vital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records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database.</w:t>
      </w:r>
    </w:p>
    <w:p w:rsidR="00B83E4D" w:rsidRDefault="00B83E4D">
      <w:pPr>
        <w:pStyle w:val="BodyText"/>
        <w:spacing w:before="5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89"/>
        </w:tabs>
        <w:spacing w:line="244" w:lineRule="auto"/>
        <w:ind w:left="889" w:right="557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Submit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payment</w:t>
      </w:r>
      <w:r>
        <w:rPr>
          <w:color w:val="1F1F1F"/>
          <w:spacing w:val="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within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forty-five (45)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days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receipt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each</w:t>
      </w:r>
      <w:r>
        <w:rPr>
          <w:color w:val="1F1F1F"/>
          <w:spacing w:val="4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monthly</w:t>
      </w:r>
      <w:r>
        <w:rPr>
          <w:color w:val="1F1F1F"/>
          <w:spacing w:val="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invoice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5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following</w:t>
      </w:r>
      <w:r>
        <w:rPr>
          <w:color w:val="1F1F1F"/>
          <w:spacing w:val="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address:</w:t>
      </w:r>
    </w:p>
    <w:p w:rsidR="00B83E4D" w:rsidRDefault="007218E9">
      <w:pPr>
        <w:pStyle w:val="BodyText"/>
        <w:spacing w:before="8" w:line="249" w:lineRule="auto"/>
        <w:ind w:left="2336" w:right="1591"/>
      </w:pPr>
      <w:r>
        <w:rPr>
          <w:color w:val="1F1F1F"/>
          <w:spacing w:val="-1"/>
          <w:w w:val="105"/>
        </w:rPr>
        <w:t>Missouri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Department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Health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Senior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Services</w:t>
      </w:r>
      <w:r>
        <w:rPr>
          <w:color w:val="1F1F1F"/>
          <w:spacing w:val="-58"/>
          <w:w w:val="105"/>
        </w:rPr>
        <w:t xml:space="preserve"> </w:t>
      </w:r>
      <w:r>
        <w:rPr>
          <w:color w:val="1F1F1F"/>
          <w:w w:val="105"/>
        </w:rPr>
        <w:t>Division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Administration</w:t>
      </w:r>
    </w:p>
    <w:p w:rsidR="00B83E4D" w:rsidRDefault="007218E9">
      <w:pPr>
        <w:pStyle w:val="BodyText"/>
        <w:spacing w:before="3"/>
        <w:ind w:left="2331"/>
      </w:pPr>
      <w:r>
        <w:rPr>
          <w:color w:val="1F1F1F"/>
          <w:w w:val="105"/>
        </w:rPr>
        <w:t>Fee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Receipts</w:t>
      </w:r>
    </w:p>
    <w:p w:rsidR="00B83E4D" w:rsidRDefault="007218E9">
      <w:pPr>
        <w:pStyle w:val="BodyText"/>
        <w:spacing w:before="14"/>
        <w:ind w:left="2326"/>
      </w:pPr>
      <w:r>
        <w:rPr>
          <w:color w:val="1F1F1F"/>
          <w:w w:val="105"/>
        </w:rPr>
        <w:t>P.O.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Box 570</w:t>
      </w:r>
    </w:p>
    <w:p w:rsidR="00B83E4D" w:rsidRDefault="007218E9">
      <w:pPr>
        <w:pStyle w:val="BodyText"/>
        <w:spacing w:before="9"/>
        <w:ind w:left="2326"/>
      </w:pPr>
      <w:r>
        <w:rPr>
          <w:color w:val="1F1F1F"/>
          <w:w w:val="105"/>
        </w:rPr>
        <w:t>920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Wildwood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Drive</w:t>
      </w:r>
    </w:p>
    <w:p w:rsidR="00B83E4D" w:rsidRDefault="007218E9">
      <w:pPr>
        <w:pStyle w:val="BodyText"/>
        <w:spacing w:before="10"/>
        <w:ind w:left="2325"/>
      </w:pPr>
      <w:r>
        <w:rPr>
          <w:color w:val="1F1F1F"/>
          <w:w w:val="105"/>
        </w:rPr>
        <w:t>Jefferson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City,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MO</w:t>
      </w:r>
      <w:r>
        <w:rPr>
          <w:color w:val="1F1F1F"/>
          <w:spacing w:val="41"/>
          <w:w w:val="105"/>
        </w:rPr>
        <w:t xml:space="preserve"> </w:t>
      </w:r>
      <w:r>
        <w:rPr>
          <w:color w:val="1F1F1F"/>
          <w:w w:val="105"/>
        </w:rPr>
        <w:t>65102-0570</w:t>
      </w:r>
    </w:p>
    <w:p w:rsidR="00B83E4D" w:rsidRDefault="00B83E4D">
      <w:pPr>
        <w:pStyle w:val="BodyText"/>
        <w:spacing w:before="5"/>
        <w:rPr>
          <w:sz w:val="25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78"/>
        </w:tabs>
        <w:spacing w:line="249" w:lineRule="auto"/>
        <w:ind w:left="865" w:right="210" w:hanging="360"/>
        <w:jc w:val="left"/>
        <w:rPr>
          <w:color w:val="1F1F1F"/>
          <w:sz w:val="23"/>
        </w:rPr>
      </w:pPr>
      <w:r>
        <w:rPr>
          <w:color w:val="1F1F1F"/>
          <w:spacing w:val="-1"/>
          <w:w w:val="105"/>
          <w:sz w:val="23"/>
        </w:rPr>
        <w:t xml:space="preserve">Understand </w:t>
      </w:r>
      <w:r>
        <w:rPr>
          <w:color w:val="1F1F1F"/>
          <w:w w:val="105"/>
          <w:sz w:val="23"/>
        </w:rPr>
        <w:t>and acknowledge that non-payment of monthly invoices over sixty (60) days</w:t>
      </w:r>
      <w:r>
        <w:rPr>
          <w:color w:val="1F1F1F"/>
          <w:spacing w:val="-5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from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invoice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date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or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non-compliance</w:t>
      </w:r>
      <w:r>
        <w:rPr>
          <w:color w:val="1F1F1F"/>
          <w:spacing w:val="-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with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any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provisions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listed herein,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shall be</w:t>
      </w:r>
      <w:r>
        <w:rPr>
          <w:color w:val="1F1F1F"/>
          <w:spacing w:val="-5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considered a breach of the MOU and access to the state data center mainframe computer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 Department applications may be withdrawn 10 working days from notice from the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Department.</w:t>
      </w:r>
    </w:p>
    <w:p w:rsidR="00B83E4D" w:rsidRDefault="00B83E4D">
      <w:pPr>
        <w:pStyle w:val="BodyText"/>
        <w:spacing w:before="4"/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63"/>
        </w:tabs>
        <w:spacing w:before="1" w:line="249" w:lineRule="auto"/>
        <w:ind w:left="860" w:right="273"/>
        <w:jc w:val="left"/>
        <w:rPr>
          <w:color w:val="1F1F1F"/>
          <w:sz w:val="23"/>
        </w:rPr>
      </w:pPr>
      <w:r>
        <w:rPr>
          <w:color w:val="1F1F1F"/>
          <w:sz w:val="23"/>
        </w:rPr>
        <w:t>Use</w:t>
      </w:r>
      <w:r>
        <w:rPr>
          <w:color w:val="1F1F1F"/>
          <w:spacing w:val="13"/>
          <w:sz w:val="23"/>
        </w:rPr>
        <w:t xml:space="preserve"> </w:t>
      </w:r>
      <w:r>
        <w:rPr>
          <w:color w:val="1F1F1F"/>
          <w:sz w:val="23"/>
        </w:rPr>
        <w:t>information</w:t>
      </w:r>
      <w:r>
        <w:rPr>
          <w:color w:val="1F1F1F"/>
          <w:spacing w:val="33"/>
          <w:sz w:val="23"/>
        </w:rPr>
        <w:t xml:space="preserve"> </w:t>
      </w:r>
      <w:r>
        <w:rPr>
          <w:color w:val="1F1F1F"/>
          <w:sz w:val="23"/>
        </w:rPr>
        <w:t>obtained</w:t>
      </w:r>
      <w:r>
        <w:rPr>
          <w:color w:val="1F1F1F"/>
          <w:spacing w:val="21"/>
          <w:sz w:val="23"/>
        </w:rPr>
        <w:t xml:space="preserve"> </w:t>
      </w:r>
      <w:r>
        <w:rPr>
          <w:color w:val="1F1F1F"/>
          <w:sz w:val="23"/>
        </w:rPr>
        <w:t>from</w:t>
      </w:r>
      <w:r>
        <w:rPr>
          <w:color w:val="1F1F1F"/>
          <w:spacing w:val="17"/>
          <w:sz w:val="23"/>
        </w:rPr>
        <w:t xml:space="preserve"> </w:t>
      </w:r>
      <w:r>
        <w:rPr>
          <w:color w:val="1F1F1F"/>
          <w:sz w:val="23"/>
        </w:rPr>
        <w:t>partner-level</w:t>
      </w:r>
      <w:r>
        <w:rPr>
          <w:color w:val="1F1F1F"/>
          <w:spacing w:val="38"/>
          <w:sz w:val="23"/>
        </w:rPr>
        <w:t xml:space="preserve"> </w:t>
      </w:r>
      <w:r>
        <w:rPr>
          <w:color w:val="1F1F1F"/>
          <w:sz w:val="23"/>
        </w:rPr>
        <w:t>access</w:t>
      </w:r>
      <w:r>
        <w:rPr>
          <w:color w:val="1F1F1F"/>
          <w:spacing w:val="22"/>
          <w:sz w:val="23"/>
        </w:rPr>
        <w:t xml:space="preserve"> </w:t>
      </w:r>
      <w:r>
        <w:rPr>
          <w:color w:val="1F1F1F"/>
          <w:sz w:val="23"/>
        </w:rPr>
        <w:t xml:space="preserve">in </w:t>
      </w:r>
      <w:r>
        <w:rPr>
          <w:b/>
          <w:color w:val="1F1F1F"/>
          <w:sz w:val="24"/>
        </w:rPr>
        <w:t>MOPHIMS</w:t>
      </w:r>
      <w:r>
        <w:rPr>
          <w:b/>
          <w:color w:val="1F1F1F"/>
          <w:spacing w:val="26"/>
          <w:sz w:val="24"/>
        </w:rPr>
        <w:t xml:space="preserve"> </w:t>
      </w:r>
      <w:r>
        <w:rPr>
          <w:color w:val="1F1F1F"/>
          <w:sz w:val="23"/>
        </w:rPr>
        <w:t>for</w:t>
      </w:r>
      <w:r>
        <w:rPr>
          <w:color w:val="1F1F1F"/>
          <w:spacing w:val="9"/>
          <w:sz w:val="23"/>
        </w:rPr>
        <w:t xml:space="preserve"> </w:t>
      </w:r>
      <w:r>
        <w:rPr>
          <w:color w:val="1F1F1F"/>
          <w:sz w:val="23"/>
        </w:rPr>
        <w:t>health</w:t>
      </w:r>
      <w:r>
        <w:rPr>
          <w:color w:val="1F1F1F"/>
          <w:spacing w:val="13"/>
          <w:sz w:val="23"/>
        </w:rPr>
        <w:t xml:space="preserve"> </w:t>
      </w:r>
      <w:r>
        <w:rPr>
          <w:color w:val="1F1F1F"/>
          <w:sz w:val="23"/>
        </w:rPr>
        <w:t>assessment,</w:t>
      </w:r>
      <w:r>
        <w:rPr>
          <w:color w:val="1F1F1F"/>
          <w:spacing w:val="-54"/>
          <w:sz w:val="23"/>
        </w:rPr>
        <w:t xml:space="preserve"> </w:t>
      </w:r>
      <w:r>
        <w:rPr>
          <w:color w:val="1F1F1F"/>
          <w:w w:val="105"/>
          <w:sz w:val="23"/>
        </w:rPr>
        <w:t>planning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activities,</w:t>
      </w:r>
      <w:r>
        <w:rPr>
          <w:color w:val="1F1F1F"/>
          <w:spacing w:val="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program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implementation.</w:t>
      </w:r>
    </w:p>
    <w:p w:rsidR="00B83E4D" w:rsidRDefault="00B83E4D">
      <w:pPr>
        <w:pStyle w:val="BodyText"/>
        <w:spacing w:before="2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56"/>
        </w:tabs>
        <w:spacing w:line="252" w:lineRule="auto"/>
        <w:ind w:left="857" w:right="379" w:hanging="367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Maintain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confidentiality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all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information</w:t>
      </w:r>
      <w:r>
        <w:rPr>
          <w:color w:val="1F1F1F"/>
          <w:spacing w:val="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by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limiting</w:t>
      </w:r>
      <w:r>
        <w:rPr>
          <w:color w:val="1F1F1F"/>
          <w:spacing w:val="-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access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those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having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official</w:t>
      </w:r>
      <w:r>
        <w:rPr>
          <w:color w:val="1F1F1F"/>
          <w:spacing w:val="-5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need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in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order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perform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their duties.</w:t>
      </w:r>
    </w:p>
    <w:p w:rsidR="00B83E4D" w:rsidRDefault="00B83E4D">
      <w:pPr>
        <w:pStyle w:val="BodyText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53"/>
        </w:tabs>
        <w:spacing w:line="249" w:lineRule="auto"/>
        <w:ind w:left="845" w:right="188" w:hanging="359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The local health agency at a minimum of twice per calendar year during the effective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dates of this MOU, agrees to verify which of its employees are still employed and still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require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access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Department's</w:t>
      </w:r>
      <w:r>
        <w:rPr>
          <w:color w:val="1F1F1F"/>
          <w:spacing w:val="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TN3270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Mainframe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(PROD).</w:t>
      </w:r>
      <w:r>
        <w:rPr>
          <w:color w:val="1F1F1F"/>
          <w:spacing w:val="4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local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health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agency</w:t>
      </w:r>
      <w:r>
        <w:rPr>
          <w:color w:val="1F1F1F"/>
          <w:spacing w:val="-5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shall perform verification and updates with the TN3270 Mainframe (PROD) Program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Security Officer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at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Division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Community</w:t>
      </w:r>
      <w:r>
        <w:rPr>
          <w:color w:val="1F1F1F"/>
          <w:spacing w:val="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Public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Health,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Bureau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Vital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Records.</w:t>
      </w:r>
    </w:p>
    <w:p w:rsidR="00B83E4D" w:rsidRDefault="00B83E4D">
      <w:pPr>
        <w:pStyle w:val="BodyText"/>
        <w:spacing w:before="7"/>
        <w:rPr>
          <w:sz w:val="24"/>
        </w:rPr>
      </w:pPr>
    </w:p>
    <w:p w:rsidR="00B83E4D" w:rsidRDefault="007218E9">
      <w:pPr>
        <w:pStyle w:val="ListParagraph"/>
        <w:numPr>
          <w:ilvl w:val="1"/>
          <w:numId w:val="1"/>
        </w:numPr>
        <w:tabs>
          <w:tab w:val="left" w:pos="843"/>
        </w:tabs>
        <w:spacing w:line="249" w:lineRule="auto"/>
        <w:ind w:left="836" w:right="539" w:hanging="360"/>
        <w:jc w:val="left"/>
        <w:rPr>
          <w:color w:val="1F1F1F"/>
          <w:sz w:val="23"/>
        </w:rPr>
      </w:pPr>
      <w:r>
        <w:rPr>
          <w:color w:val="1F1F1F"/>
          <w:w w:val="105"/>
          <w:sz w:val="23"/>
        </w:rPr>
        <w:t>The local health agency at a minimum of twice per calendar year during the effective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dates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1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this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MOU,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agrees</w:t>
      </w:r>
      <w:r>
        <w:rPr>
          <w:color w:val="1F1F1F"/>
          <w:spacing w:val="-9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to</w:t>
      </w:r>
      <w:r>
        <w:rPr>
          <w:color w:val="1F1F1F"/>
          <w:spacing w:val="-10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verify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which</w:t>
      </w:r>
      <w:r>
        <w:rPr>
          <w:color w:val="1F1F1F"/>
          <w:spacing w:val="-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its</w:t>
      </w:r>
      <w:r>
        <w:rPr>
          <w:color w:val="1F1F1F"/>
          <w:spacing w:val="-1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employees</w:t>
      </w:r>
      <w:r>
        <w:rPr>
          <w:color w:val="1F1F1F"/>
          <w:spacing w:val="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are</w:t>
      </w:r>
      <w:r>
        <w:rPr>
          <w:color w:val="1F1F1F"/>
          <w:spacing w:val="-8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still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employed</w:t>
      </w:r>
      <w:r>
        <w:rPr>
          <w:color w:val="1F1F1F"/>
          <w:spacing w:val="1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6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still</w:t>
      </w:r>
      <w:r>
        <w:rPr>
          <w:color w:val="1F1F1F"/>
          <w:spacing w:val="-57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require access to the Department's Missouri Public Health Information Management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System (MOPHIMS).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The Contractor shall perform verification and updates with the</w:t>
      </w:r>
      <w:r>
        <w:rPr>
          <w:color w:val="1F1F1F"/>
          <w:spacing w:val="-58"/>
          <w:w w:val="105"/>
          <w:sz w:val="23"/>
        </w:rPr>
        <w:t xml:space="preserve"> </w:t>
      </w:r>
      <w:r>
        <w:rPr>
          <w:color w:val="1F1F1F"/>
          <w:spacing w:val="-1"/>
          <w:w w:val="105"/>
          <w:sz w:val="23"/>
        </w:rPr>
        <w:t xml:space="preserve">MOPHIMS Partner Level Program Security </w:t>
      </w:r>
      <w:r>
        <w:rPr>
          <w:color w:val="1F1F1F"/>
          <w:w w:val="105"/>
          <w:sz w:val="23"/>
        </w:rPr>
        <w:t>Officer at Division of Community and</w:t>
      </w:r>
      <w:r>
        <w:rPr>
          <w:color w:val="1F1F1F"/>
          <w:spacing w:val="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Public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Health,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Bureau</w:t>
      </w:r>
      <w:r>
        <w:rPr>
          <w:color w:val="1F1F1F"/>
          <w:spacing w:val="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of</w:t>
      </w:r>
      <w:r>
        <w:rPr>
          <w:color w:val="1F1F1F"/>
          <w:spacing w:val="-2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Health</w:t>
      </w:r>
      <w:r>
        <w:rPr>
          <w:color w:val="1F1F1F"/>
          <w:spacing w:val="5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Care Analysis</w:t>
      </w:r>
      <w:r>
        <w:rPr>
          <w:color w:val="1F1F1F"/>
          <w:spacing w:val="4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and</w:t>
      </w:r>
      <w:r>
        <w:rPr>
          <w:color w:val="1F1F1F"/>
          <w:spacing w:val="-3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Data</w:t>
      </w:r>
      <w:r>
        <w:rPr>
          <w:color w:val="1F1F1F"/>
          <w:spacing w:val="-1"/>
          <w:w w:val="105"/>
          <w:sz w:val="23"/>
        </w:rPr>
        <w:t xml:space="preserve"> </w:t>
      </w:r>
      <w:r>
        <w:rPr>
          <w:color w:val="1F1F1F"/>
          <w:w w:val="105"/>
          <w:sz w:val="23"/>
        </w:rPr>
        <w:t>Dissemination.</w:t>
      </w:r>
    </w:p>
    <w:p w:rsidR="00B83E4D" w:rsidRDefault="00B83E4D">
      <w:pPr>
        <w:pStyle w:val="BodyText"/>
        <w:spacing w:before="5"/>
        <w:rPr>
          <w:sz w:val="24"/>
        </w:rPr>
      </w:pPr>
    </w:p>
    <w:p w:rsidR="00B83E4D" w:rsidRDefault="007218E9">
      <w:pPr>
        <w:spacing w:before="1"/>
        <w:ind w:left="117"/>
        <w:rPr>
          <w:b/>
          <w:sz w:val="23"/>
        </w:rPr>
      </w:pPr>
      <w:r>
        <w:rPr>
          <w:b/>
          <w:color w:val="1F1F1F"/>
          <w:w w:val="105"/>
          <w:sz w:val="23"/>
        </w:rPr>
        <w:t>AMENDMENT</w:t>
      </w:r>
    </w:p>
    <w:p w:rsidR="00B83E4D" w:rsidRDefault="007218E9">
      <w:pPr>
        <w:pStyle w:val="BodyText"/>
        <w:spacing w:before="9" w:line="244" w:lineRule="auto"/>
        <w:ind w:left="112" w:right="168" w:hanging="1"/>
      </w:pPr>
      <w:r>
        <w:rPr>
          <w:color w:val="1F1F1F"/>
          <w:w w:val="105"/>
        </w:rPr>
        <w:t>Any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change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shall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accomplished</w:t>
      </w:r>
      <w:r>
        <w:rPr>
          <w:color w:val="1F1F1F"/>
          <w:spacing w:val="23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formal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signed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amendment prior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effective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date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57"/>
          <w:w w:val="105"/>
        </w:rPr>
        <w:t xml:space="preserve"> </w:t>
      </w:r>
      <w:r>
        <w:rPr>
          <w:color w:val="1F1F1F"/>
          <w:w w:val="105"/>
        </w:rPr>
        <w:t>such change.</w:t>
      </w:r>
    </w:p>
    <w:p w:rsidR="00B83E4D" w:rsidRDefault="00B83E4D">
      <w:pPr>
        <w:spacing w:line="244" w:lineRule="auto"/>
        <w:sectPr w:rsidR="00B83E4D">
          <w:pgSz w:w="12240" w:h="15840"/>
          <w:pgMar w:top="1360" w:right="1280" w:bottom="1240" w:left="1280" w:header="0" w:footer="1024" w:gutter="0"/>
          <w:cols w:space="720"/>
        </w:sectPr>
      </w:pPr>
    </w:p>
    <w:p w:rsidR="00B83E4D" w:rsidRDefault="007218E9">
      <w:pPr>
        <w:spacing w:before="61"/>
        <w:ind w:left="211"/>
        <w:rPr>
          <w:b/>
          <w:sz w:val="23"/>
        </w:rPr>
      </w:pPr>
      <w:r>
        <w:rPr>
          <w:b/>
          <w:color w:val="232323"/>
          <w:w w:val="105"/>
          <w:sz w:val="23"/>
        </w:rPr>
        <w:lastRenderedPageBreak/>
        <w:t>TERMINATION</w:t>
      </w:r>
    </w:p>
    <w:p w:rsidR="00B83E4D" w:rsidRDefault="007218E9">
      <w:pPr>
        <w:pStyle w:val="BodyText"/>
        <w:spacing w:before="5" w:line="252" w:lineRule="auto"/>
        <w:ind w:left="216" w:right="168" w:hanging="4"/>
      </w:pPr>
      <w:r>
        <w:rPr>
          <w:color w:val="232323"/>
        </w:rPr>
        <w:t>This MOU may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be terminated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by either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party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with written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notice a minimum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of thirty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(30) days'</w:t>
      </w:r>
      <w:r>
        <w:rPr>
          <w:color w:val="232323"/>
          <w:spacing w:val="-55"/>
        </w:rPr>
        <w:t xml:space="preserve"> </w:t>
      </w:r>
      <w:r>
        <w:rPr>
          <w:color w:val="232323"/>
          <w:w w:val="105"/>
        </w:rPr>
        <w:t>prior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to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effective</w:t>
      </w:r>
      <w:r>
        <w:rPr>
          <w:color w:val="232323"/>
          <w:spacing w:val="11"/>
          <w:w w:val="105"/>
        </w:rPr>
        <w:t xml:space="preserve"> </w:t>
      </w:r>
      <w:r>
        <w:rPr>
          <w:color w:val="232323"/>
          <w:w w:val="105"/>
        </w:rPr>
        <w:t>date</w:t>
      </w:r>
      <w:r>
        <w:rPr>
          <w:color w:val="232323"/>
          <w:spacing w:val="1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the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termination.</w:t>
      </w:r>
    </w:p>
    <w:p w:rsidR="00B83E4D" w:rsidRDefault="00B83E4D">
      <w:pPr>
        <w:pStyle w:val="BodyText"/>
        <w:rPr>
          <w:sz w:val="20"/>
        </w:rPr>
      </w:pPr>
    </w:p>
    <w:p w:rsidR="00B83E4D" w:rsidRDefault="00B83E4D">
      <w:pPr>
        <w:pStyle w:val="BodyText"/>
        <w:rPr>
          <w:sz w:val="20"/>
        </w:rPr>
      </w:pPr>
    </w:p>
    <w:p w:rsidR="00B83E4D" w:rsidRDefault="00B83E4D">
      <w:pPr>
        <w:pStyle w:val="BodyText"/>
        <w:rPr>
          <w:sz w:val="20"/>
        </w:rPr>
      </w:pPr>
    </w:p>
    <w:p w:rsidR="00B83E4D" w:rsidRDefault="00B83E4D">
      <w:pPr>
        <w:pStyle w:val="BodyText"/>
        <w:rPr>
          <w:sz w:val="20"/>
        </w:rPr>
      </w:pPr>
    </w:p>
    <w:p w:rsidR="00B83E4D" w:rsidRDefault="00B83E4D">
      <w:pPr>
        <w:pStyle w:val="BodyText"/>
        <w:spacing w:before="3"/>
        <w:rPr>
          <w:sz w:val="13"/>
        </w:rPr>
      </w:pPr>
    </w:p>
    <w:p w:rsidR="00B83E4D" w:rsidRDefault="00F57215">
      <w:pPr>
        <w:tabs>
          <w:tab w:val="left" w:pos="5546"/>
        </w:tabs>
        <w:spacing w:line="20" w:lineRule="exact"/>
        <w:ind w:left="2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65145" cy="6350"/>
                <wp:effectExtent l="6350" t="2540" r="5080" b="10160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145" cy="6350"/>
                          <a:chOff x="0" y="0"/>
                          <a:chExt cx="4827" cy="1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27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C5103" id="docshapegroup2" o:spid="_x0000_s1026" style="width:241.35pt;height:.5pt;mso-position-horizontal-relative:char;mso-position-vertical-relative:line" coordsize="48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">
                <v:line id="Line 7" o:spid="_x0000_s1027" style="position:absolute;visibility:visible;mso-wrap-style:square" from="0,5" to="482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" strokeweight=".16953mm"/>
                <w10:anchorlock/>
              </v:group>
            </w:pict>
          </mc:Fallback>
        </mc:AlternateContent>
      </w:r>
      <w:r w:rsidR="007218E9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40000" cy="6350"/>
                <wp:effectExtent l="10160" t="2540" r="12065" b="10160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6350"/>
                          <a:chOff x="0" y="0"/>
                          <a:chExt cx="4000" cy="10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38575" id="docshapegroup3" o:spid="_x0000_s1026" style="width:200pt;height:.5pt;mso-position-horizontal-relative:char;mso-position-vertical-relative:line" coordsize="4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">
                <v:line id="Line 5" o:spid="_x0000_s1027" style="position:absolute;visibility:visible;mso-wrap-style:square" from="0,5" to="4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" strokeweight=".16953mm"/>
                <w10:anchorlock/>
              </v:group>
            </w:pict>
          </mc:Fallback>
        </mc:AlternateContent>
      </w:r>
    </w:p>
    <w:p w:rsidR="00B83E4D" w:rsidRDefault="00B83E4D">
      <w:pPr>
        <w:spacing w:line="20" w:lineRule="exact"/>
        <w:rPr>
          <w:sz w:val="2"/>
        </w:rPr>
        <w:sectPr w:rsidR="00B83E4D">
          <w:pgSz w:w="12240" w:h="15840"/>
          <w:pgMar w:top="1420" w:right="1280" w:bottom="1240" w:left="1280" w:header="0" w:footer="1024" w:gutter="0"/>
          <w:cols w:space="720"/>
        </w:sectPr>
      </w:pPr>
    </w:p>
    <w:p w:rsidR="00B83E4D" w:rsidRDefault="007218E9">
      <w:pPr>
        <w:pStyle w:val="BodyText"/>
        <w:spacing w:before="5" w:line="252" w:lineRule="auto"/>
        <w:ind w:left="203" w:firstLine="1"/>
      </w:pPr>
      <w:r>
        <w:rPr>
          <w:color w:val="232323"/>
          <w:spacing w:val="-1"/>
          <w:w w:val="105"/>
        </w:rPr>
        <w:t>Signature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Local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Health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Agency</w:t>
      </w:r>
      <w:r>
        <w:rPr>
          <w:color w:val="232323"/>
          <w:spacing w:val="-57"/>
          <w:w w:val="105"/>
        </w:rPr>
        <w:t xml:space="preserve"> </w:t>
      </w:r>
      <w:r>
        <w:rPr>
          <w:color w:val="232323"/>
          <w:w w:val="105"/>
        </w:rPr>
        <w:t>Authorized</w:t>
      </w:r>
      <w:r>
        <w:rPr>
          <w:color w:val="232323"/>
          <w:spacing w:val="12"/>
          <w:w w:val="105"/>
        </w:rPr>
        <w:t xml:space="preserve"> </w:t>
      </w:r>
      <w:r>
        <w:rPr>
          <w:color w:val="232323"/>
          <w:w w:val="105"/>
        </w:rPr>
        <w:t>Official</w:t>
      </w:r>
    </w:p>
    <w:p w:rsidR="00B83E4D" w:rsidRDefault="007218E9">
      <w:pPr>
        <w:pStyle w:val="BodyText"/>
        <w:tabs>
          <w:tab w:val="left" w:pos="1559"/>
        </w:tabs>
        <w:spacing w:before="5" w:line="252" w:lineRule="auto"/>
        <w:ind w:left="1583" w:right="38" w:hanging="1380"/>
      </w:pPr>
      <w:r>
        <w:br w:type="column"/>
      </w:r>
      <w:r>
        <w:rPr>
          <w:color w:val="232323"/>
          <w:w w:val="105"/>
        </w:rPr>
        <w:t>Date</w:t>
      </w:r>
      <w:r>
        <w:rPr>
          <w:color w:val="232323"/>
          <w:w w:val="105"/>
        </w:rPr>
        <w:tab/>
        <w:t xml:space="preserve">Marcia </w:t>
      </w:r>
      <w:proofErr w:type="spellStart"/>
      <w:r>
        <w:rPr>
          <w:color w:val="232323"/>
          <w:w w:val="105"/>
        </w:rPr>
        <w:t>Mahaney</w:t>
      </w:r>
      <w:proofErr w:type="spellEnd"/>
      <w:r>
        <w:rPr>
          <w:color w:val="232323"/>
          <w:w w:val="105"/>
        </w:rPr>
        <w:t>, Director</w:t>
      </w:r>
      <w:r>
        <w:rPr>
          <w:color w:val="232323"/>
          <w:spacing w:val="-58"/>
          <w:w w:val="105"/>
        </w:rPr>
        <w:t xml:space="preserve"> </w:t>
      </w:r>
      <w:r>
        <w:rPr>
          <w:color w:val="232323"/>
          <w:spacing w:val="-1"/>
          <w:w w:val="105"/>
        </w:rPr>
        <w:t>Division of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spacing w:val="-1"/>
          <w:w w:val="105"/>
        </w:rPr>
        <w:t>Administration</w:t>
      </w:r>
    </w:p>
    <w:p w:rsidR="00B83E4D" w:rsidRDefault="007218E9">
      <w:pPr>
        <w:pStyle w:val="BodyText"/>
        <w:spacing w:before="10"/>
        <w:ind w:left="203"/>
      </w:pPr>
      <w:r>
        <w:br w:type="column"/>
      </w:r>
      <w:r>
        <w:rPr>
          <w:color w:val="232323"/>
          <w:w w:val="105"/>
        </w:rPr>
        <w:t>Date</w:t>
      </w:r>
    </w:p>
    <w:p w:rsidR="00B83E4D" w:rsidRDefault="00B83E4D">
      <w:pPr>
        <w:sectPr w:rsidR="00B83E4D">
          <w:type w:val="continuous"/>
          <w:pgSz w:w="12240" w:h="15840"/>
          <w:pgMar w:top="1360" w:right="1280" w:bottom="1220" w:left="1280" w:header="0" w:footer="1024" w:gutter="0"/>
          <w:cols w:num="3" w:space="720" w:equalWidth="0">
            <w:col w:w="3535" w:space="434"/>
            <w:col w:w="4225" w:space="376"/>
            <w:col w:w="1110"/>
          </w:cols>
        </w:sectPr>
      </w:pPr>
    </w:p>
    <w:p w:rsidR="00B83E4D" w:rsidRDefault="00B83E4D">
      <w:pPr>
        <w:pStyle w:val="BodyText"/>
        <w:rPr>
          <w:sz w:val="20"/>
        </w:rPr>
      </w:pPr>
    </w:p>
    <w:p w:rsidR="00B83E4D" w:rsidRDefault="00B83E4D">
      <w:pPr>
        <w:pStyle w:val="BodyText"/>
        <w:rPr>
          <w:sz w:val="20"/>
        </w:rPr>
      </w:pPr>
    </w:p>
    <w:p w:rsidR="00B83E4D" w:rsidRDefault="00B83E4D">
      <w:pPr>
        <w:pStyle w:val="BodyText"/>
        <w:rPr>
          <w:sz w:val="20"/>
        </w:rPr>
      </w:pPr>
    </w:p>
    <w:p w:rsidR="00B83E4D" w:rsidRDefault="00B83E4D">
      <w:pPr>
        <w:pStyle w:val="BodyText"/>
        <w:rPr>
          <w:sz w:val="20"/>
        </w:rPr>
      </w:pPr>
    </w:p>
    <w:p w:rsidR="00B83E4D" w:rsidRDefault="00B83E4D">
      <w:pPr>
        <w:pStyle w:val="BodyText"/>
        <w:spacing w:before="8"/>
        <w:rPr>
          <w:sz w:val="13"/>
        </w:rPr>
      </w:pPr>
    </w:p>
    <w:p w:rsidR="00B83E4D" w:rsidRDefault="00F57215">
      <w:pPr>
        <w:pStyle w:val="BodyText"/>
        <w:spacing w:line="20" w:lineRule="exact"/>
        <w:ind w:left="2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06395" cy="6350"/>
                <wp:effectExtent l="6350" t="7620" r="11430" b="5080"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6395" cy="6350"/>
                          <a:chOff x="0" y="0"/>
                          <a:chExt cx="4577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77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494C2" id="docshapegroup4" o:spid="_x0000_s1026" style="width:228.85pt;height:.5pt;mso-position-horizontal-relative:char;mso-position-vertical-relative:line" coordsize="45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">
                <v:line id="Line 3" o:spid="_x0000_s1027" style="position:absolute;visibility:visible;mso-wrap-style:square" from="0,5" to="457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" strokeweight=".16953mm"/>
                <w10:anchorlock/>
              </v:group>
            </w:pict>
          </mc:Fallback>
        </mc:AlternateContent>
      </w:r>
    </w:p>
    <w:p w:rsidR="00B83E4D" w:rsidRDefault="007218E9">
      <w:pPr>
        <w:pStyle w:val="BodyText"/>
        <w:spacing w:before="5"/>
        <w:ind w:left="197"/>
      </w:pPr>
      <w:r>
        <w:rPr>
          <w:color w:val="232323"/>
          <w:w w:val="105"/>
        </w:rPr>
        <w:t>Printed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Name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Local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Health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Agency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Official</w:t>
      </w:r>
    </w:p>
    <w:sectPr w:rsidR="00B83E4D">
      <w:type w:val="continuous"/>
      <w:pgSz w:w="12240" w:h="15840"/>
      <w:pgMar w:top="1360" w:right="1280" w:bottom="1220" w:left="128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6F" w:rsidRDefault="007218E9">
      <w:r>
        <w:separator/>
      </w:r>
    </w:p>
  </w:endnote>
  <w:endnote w:type="continuationSeparator" w:id="0">
    <w:p w:rsidR="00F4746F" w:rsidRDefault="0072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4D" w:rsidRDefault="00F572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9250045</wp:posOffset>
              </wp:positionV>
              <wp:extent cx="18923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E4D" w:rsidRDefault="007218E9">
                          <w:pPr>
                            <w:spacing w:before="42"/>
                            <w:ind w:left="9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32323"/>
                              <w:w w:val="10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3A92">
                            <w:rPr>
                              <w:rFonts w:ascii="Arial"/>
                              <w:noProof/>
                              <w:color w:val="232323"/>
                              <w:w w:val="109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8.05pt;margin-top:728.35pt;width:14.9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MUqQ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" filled="f" stroked="f">
              <v:textbox inset="0,0,0,0">
                <w:txbxContent>
                  <w:p w:rsidR="00B83E4D" w:rsidRDefault="007218E9">
                    <w:pPr>
                      <w:spacing w:before="42"/>
                      <w:ind w:left="90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232323"/>
                        <w:w w:val="10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3A92">
                      <w:rPr>
                        <w:rFonts w:ascii="Arial"/>
                        <w:noProof/>
                        <w:color w:val="232323"/>
                        <w:w w:val="109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6F" w:rsidRDefault="007218E9">
      <w:r>
        <w:separator/>
      </w:r>
    </w:p>
  </w:footnote>
  <w:footnote w:type="continuationSeparator" w:id="0">
    <w:p w:rsidR="00F4746F" w:rsidRDefault="0072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615F"/>
    <w:multiLevelType w:val="hybridMultilevel"/>
    <w:tmpl w:val="A8007A02"/>
    <w:lvl w:ilvl="0" w:tplc="32E61626">
      <w:start w:val="1"/>
      <w:numFmt w:val="upperRoman"/>
      <w:lvlText w:val="%1."/>
      <w:lvlJc w:val="left"/>
      <w:pPr>
        <w:ind w:left="50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109"/>
        <w:sz w:val="23"/>
        <w:szCs w:val="23"/>
      </w:rPr>
    </w:lvl>
    <w:lvl w:ilvl="1" w:tplc="027A70B2">
      <w:start w:val="1"/>
      <w:numFmt w:val="decimal"/>
      <w:lvlText w:val="%2."/>
      <w:lvlJc w:val="left"/>
      <w:pPr>
        <w:ind w:left="902" w:hanging="365"/>
        <w:jc w:val="right"/>
      </w:pPr>
      <w:rPr>
        <w:rFonts w:hint="default"/>
        <w:w w:val="109"/>
      </w:rPr>
    </w:lvl>
    <w:lvl w:ilvl="2" w:tplc="E00491CE">
      <w:start w:val="1"/>
      <w:numFmt w:val="lowerLetter"/>
      <w:lvlText w:val="%3."/>
      <w:lvlJc w:val="left"/>
      <w:pPr>
        <w:ind w:left="1405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4"/>
        <w:sz w:val="23"/>
        <w:szCs w:val="23"/>
      </w:rPr>
    </w:lvl>
    <w:lvl w:ilvl="3" w:tplc="1C8469F8">
      <w:numFmt w:val="bullet"/>
      <w:lvlText w:val="•"/>
      <w:lvlJc w:val="left"/>
      <w:pPr>
        <w:ind w:left="1400" w:hanging="365"/>
      </w:pPr>
      <w:rPr>
        <w:rFonts w:hint="default"/>
      </w:rPr>
    </w:lvl>
    <w:lvl w:ilvl="4" w:tplc="AA6C9CEA">
      <w:numFmt w:val="bullet"/>
      <w:lvlText w:val="•"/>
      <w:lvlJc w:val="left"/>
      <w:pPr>
        <w:ind w:left="2582" w:hanging="365"/>
      </w:pPr>
      <w:rPr>
        <w:rFonts w:hint="default"/>
      </w:rPr>
    </w:lvl>
    <w:lvl w:ilvl="5" w:tplc="3454ED4E">
      <w:numFmt w:val="bullet"/>
      <w:lvlText w:val="•"/>
      <w:lvlJc w:val="left"/>
      <w:pPr>
        <w:ind w:left="3765" w:hanging="365"/>
      </w:pPr>
      <w:rPr>
        <w:rFonts w:hint="default"/>
      </w:rPr>
    </w:lvl>
    <w:lvl w:ilvl="6" w:tplc="7D269448">
      <w:numFmt w:val="bullet"/>
      <w:lvlText w:val="•"/>
      <w:lvlJc w:val="left"/>
      <w:pPr>
        <w:ind w:left="4948" w:hanging="365"/>
      </w:pPr>
      <w:rPr>
        <w:rFonts w:hint="default"/>
      </w:rPr>
    </w:lvl>
    <w:lvl w:ilvl="7" w:tplc="05FE361A">
      <w:numFmt w:val="bullet"/>
      <w:lvlText w:val="•"/>
      <w:lvlJc w:val="left"/>
      <w:pPr>
        <w:ind w:left="6131" w:hanging="365"/>
      </w:pPr>
      <w:rPr>
        <w:rFonts w:hint="default"/>
      </w:rPr>
    </w:lvl>
    <w:lvl w:ilvl="8" w:tplc="CE682C46">
      <w:numFmt w:val="bullet"/>
      <w:lvlText w:val="•"/>
      <w:lvlJc w:val="left"/>
      <w:pPr>
        <w:ind w:left="7314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4D"/>
    <w:rsid w:val="00223A92"/>
    <w:rsid w:val="006F12FD"/>
    <w:rsid w:val="007218E9"/>
    <w:rsid w:val="007970E4"/>
    <w:rsid w:val="00AB1A54"/>
    <w:rsid w:val="00B83E4D"/>
    <w:rsid w:val="00F4746F"/>
    <w:rsid w:val="00F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AFE4E"/>
  <w15:docId w15:val="{C890D325-7DDE-41A7-9F5B-D48EB0D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36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S576-ADM21042710090</vt:lpstr>
    </vt:vector>
  </TitlesOfParts>
  <Company>State of Missouri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S576-ADM21042710090</dc:title>
  <dc:creator>Parker, Dawn</dc:creator>
  <cp:lastModifiedBy>Blackstone, Amber</cp:lastModifiedBy>
  <cp:revision>3</cp:revision>
  <cp:lastPrinted>2022-05-04T15:14:00Z</cp:lastPrinted>
  <dcterms:created xsi:type="dcterms:W3CDTF">2022-05-27T15:20:00Z</dcterms:created>
  <dcterms:modified xsi:type="dcterms:W3CDTF">2022-05-27T16:48:00Z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576-ADM</vt:lpwstr>
  </property>
  <property fmtid="{D5CDD505-2E9C-101B-9397-08002B2CF9AE}" pid="4" name="LastSaved">
    <vt:filetime>2021-09-10T00:00:00Z</vt:filetime>
  </property>
</Properties>
</file>